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1</w:t>
      </w:r>
    </w:p>
    <w:p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письму Отделения Пермь </w:t>
      </w:r>
    </w:p>
    <w:p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направлении информации </w:t>
      </w:r>
    </w:p>
    <w:p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бесплатном дистанционном курсе Банка России по финансовой грамотности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по подключению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населения Пермского края к Дистанционному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sz w:val="28"/>
          <w:szCs w:val="28"/>
        </w:rPr>
        <w:t xml:space="preserve"> «Практичные финансы: от знаний к действиям»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82115"/>
                <wp:effectExtent l="0" t="0" r="3175" b="0"/>
                <wp:docPr id="1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940425" cy="1682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32.4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Дистанционный курс </w:t>
      </w:r>
      <w:r>
        <w:rPr>
          <w:rFonts w:ascii="Times New Roman" w:hAnsi="Times New Roman" w:cs="Times New Roman"/>
          <w:sz w:val="28"/>
          <w:szCs w:val="28"/>
        </w:rPr>
        <w:t xml:space="preserve">«Практичные финансы: от знаний к действиям» </w:t>
      </w:r>
      <w:r>
        <w:rPr>
          <w:rFonts w:ascii="Times New Roman" w:hAnsi="Times New Roman" w:cs="Times New Roman"/>
          <w:sz w:val="28"/>
          <w:szCs w:val="28"/>
        </w:rPr>
        <w:t xml:space="preserve">размещен </w:t>
      </w:r>
      <w:r>
        <w:rPr>
          <w:rFonts w:ascii="Times New Roman" w:hAnsi="Times New Roman" w:cs="Times New Roman"/>
          <w:sz w:val="28"/>
          <w:szCs w:val="28"/>
        </w:rPr>
        <w:t xml:space="preserve">на портале Университета Банка России </w:t>
      </w:r>
      <w:r>
        <w:rPr>
          <w:rFonts w:ascii="Times New Roman" w:hAnsi="Times New Roman" w:cs="Times New Roman"/>
          <w:sz w:val="28"/>
          <w:szCs w:val="28"/>
        </w:rPr>
        <w:t xml:space="preserve">по ссылке</w:t>
      </w: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: https://finclass.info/_wt/fingram_start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Перейти к курсу можно также, отсканировав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QR</w:t>
      </w:r>
      <w:r>
        <w:rPr>
          <w:rFonts w:ascii="Times New Roman" w:hAnsi="Times New Roman" w:cs="Times New Roman"/>
          <w:sz w:val="28"/>
          <w:szCs w:val="28"/>
        </w:rPr>
        <w:t xml:space="preserve">-код: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03375" cy="1603375"/>
                <wp:effectExtent l="0" t="0" r="0" b="0"/>
                <wp:docPr id="2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603375" cy="160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26.25pt;height:126.25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Если Вы впервые принимаете участие в курсах Банка России и ранее не регистрировались на портале Университета Банка России, то н</w:t>
      </w:r>
      <w:r>
        <w:rPr>
          <w:rFonts w:ascii="Times New Roman" w:hAnsi="Times New Roman" w:cs="Times New Roman"/>
          <w:sz w:val="28"/>
          <w:szCs w:val="28"/>
        </w:rPr>
        <w:t xml:space="preserve">а открывшейся странице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нажмите кнопку «Регистрация»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152317</wp:posOffset>
                </wp:positionH>
                <wp:positionV relativeFrom="paragraph">
                  <wp:posOffset>2248148</wp:posOffset>
                </wp:positionV>
                <wp:extent cx="1256306" cy="469127"/>
                <wp:effectExtent l="19050" t="19050" r="20320" b="26670"/>
                <wp:wrapNone/>
                <wp:docPr id="3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2" type="#_x0000_t2" style="position:absolute;z-index:251659264;o:allowoverlap:true;o:allowincell:true;mso-position-horizontal-relative:text;margin-left:11.99pt;mso-position-horizontal:absolute;mso-position-vertical-relative:text;margin-top:177.0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89885"/>
                <wp:effectExtent l="0" t="0" r="3175" b="5715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895833" cy="28681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227.5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открывшейся форме заполните все </w:t>
      </w:r>
      <w:r>
        <w:rPr>
          <w:rFonts w:ascii="Times New Roman" w:hAnsi="Times New Roman" w:cs="Times New Roman"/>
          <w:sz w:val="28"/>
          <w:szCs w:val="28"/>
        </w:rPr>
        <w:t xml:space="preserve">доступные </w:t>
      </w:r>
      <w:r>
        <w:rPr>
          <w:rFonts w:ascii="Times New Roman" w:hAnsi="Times New Roman" w:cs="Times New Roman"/>
          <w:sz w:val="28"/>
          <w:szCs w:val="28"/>
        </w:rPr>
        <w:t xml:space="preserve">поля и нажмите кнопку «Зарегистрироваться»: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2482049</wp:posOffset>
                </wp:positionH>
                <wp:positionV relativeFrom="paragraph">
                  <wp:posOffset>2699468</wp:posOffset>
                </wp:positionV>
                <wp:extent cx="1303738" cy="484919"/>
                <wp:effectExtent l="19050" t="19050" r="10795" b="10795"/>
                <wp:wrapNone/>
                <wp:docPr id="5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303738" cy="484919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" type="#_x0000_t2" style="position:absolute;z-index:251661312;o:allowoverlap:true;o:allowincell:true;mso-position-horizontal-relative:text;margin-left:195.44pt;mso-position-horizontal:absolute;mso-position-vertical-relative:text;margin-top:212.56pt;mso-position-vertical:absolute;width:102.66pt;height:38.18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0498" cy="3453636"/>
                <wp:effectExtent l="0" t="0" r="0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478280" cy="3458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30.75pt;height:271.94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появившемся окне нажмите «Ок»: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3968529</wp:posOffset>
                </wp:positionH>
                <wp:positionV relativeFrom="paragraph">
                  <wp:posOffset>1207108</wp:posOffset>
                </wp:positionV>
                <wp:extent cx="1256306" cy="492981"/>
                <wp:effectExtent l="19050" t="19050" r="20320" b="21590"/>
                <wp:wrapNone/>
                <wp:docPr id="7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92981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" o:spid="_x0000_s6" o:spt="2" type="#_x0000_t2" style="position:absolute;z-index:251663360;o:allowoverlap:true;o:allowincell:true;mso-position-horizontal-relative:text;margin-left:312.48pt;mso-position-horizontal:absolute;mso-position-vertical-relative:text;margin-top:95.05pt;mso-position-vertical:absolute;width:98.92pt;height:38.82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41151" cy="1820849"/>
                <wp:effectExtent l="0" t="0" r="7620" b="8255"/>
                <wp:docPr id="8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095576" cy="1840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96.94pt;height:143.37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Далее для начала работы с Порталом введите логин 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e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mail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и пароль, которые Вы указали в форме регистрации (см. п. 3), и нажмите кнопку «Вход»:</w: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2633124</wp:posOffset>
                </wp:positionH>
                <wp:positionV relativeFrom="paragraph">
                  <wp:posOffset>2029737</wp:posOffset>
                </wp:positionV>
                <wp:extent cx="1256306" cy="516642"/>
                <wp:effectExtent l="19050" t="19050" r="20320" b="17145"/>
                <wp:wrapNone/>
                <wp:docPr id="9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516642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" type="#_x0000_t2" style="position:absolute;z-index:251665408;o:allowoverlap:true;o:allowincell:true;mso-position-horizontal-relative:text;margin-left:207.33pt;mso-position-horizontal:absolute;mso-position-vertical-relative:text;margin-top:159.82pt;mso-position-vertical:absolute;width:98.92pt;height:40.68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3758" cy="2671638"/>
                <wp:effectExtent l="0" t="0" r="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514002" cy="2691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31.00pt;height:210.37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 Вас откроется главная страница Портала Университета Банка России, пролистайте вниз и найдите нужный курс – «Практичные финансы: от знаний к действиям»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Перейти на страницу курса можно напрямую по ссылке из п.1 данной инструкции: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hyperlink r:id="rId21" w:history="1"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https://finclass.info/_wt/fingram_start</w:t>
        </w:r>
      </w:hyperlink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62785"/>
                <wp:effectExtent l="0" t="0" r="3175" b="0"/>
                <wp:docPr id="1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940425" cy="1962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75pt;height:154.55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 На открывшейся странице</w:t>
      </w:r>
      <w:r>
        <w:rPr>
          <w:rFonts w:ascii="Times New Roman" w:hAnsi="Times New Roman" w:cs="Times New Roman"/>
          <w:sz w:val="28"/>
          <w:szCs w:val="28"/>
        </w:rPr>
        <w:t xml:space="preserve"> курса пролистайте вниз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в блоке «Начать обучение»</w:t>
      </w:r>
      <w:r>
        <w:rPr>
          <w:rFonts w:ascii="Times New Roman" w:hAnsi="Times New Roman" w:cs="Times New Roman"/>
          <w:sz w:val="28"/>
          <w:szCs w:val="28"/>
        </w:rPr>
        <w:t xml:space="preserve"> нажмите кнопку «</w:t>
      </w:r>
      <w:r>
        <w:rPr>
          <w:rFonts w:ascii="Times New Roman" w:hAnsi="Times New Roman" w:cs="Times New Roman"/>
          <w:sz w:val="28"/>
          <w:szCs w:val="28"/>
        </w:rPr>
        <w:t xml:space="preserve">Пройти опрос</w:t>
      </w:r>
      <w:r>
        <w:rPr>
          <w:rFonts w:ascii="Times New Roman" w:hAnsi="Times New Roman" w:cs="Times New Roman"/>
          <w:sz w:val="28"/>
          <w:szCs w:val="28"/>
        </w:rPr>
        <w:t xml:space="preserve">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642316</wp:posOffset>
                </wp:positionV>
                <wp:extent cx="1256306" cy="469127"/>
                <wp:effectExtent l="19050" t="19050" r="20320" b="26670"/>
                <wp:wrapNone/>
                <wp:docPr id="12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2" type="#_x0000_t2" style="position:absolute;z-index:251667456;o:allowoverlap:true;o:allowincell:true;mso-position-horizontal-relative:text;margin-left:363.60pt;mso-position-horizontal:absolute;mso-position-vertical-relative:text;margin-top:50.58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53490"/>
                <wp:effectExtent l="0" t="0" r="3175" b="3810"/>
                <wp:docPr id="13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940425" cy="1253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75pt;height:98.7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Прохождение входного опроса до </w:t>
      </w:r>
      <w:r>
        <w:rPr>
          <w:rFonts w:ascii="Times New Roman" w:hAnsi="Times New Roman" w:cs="Times New Roman"/>
          <w:sz w:val="28"/>
          <w:szCs w:val="28"/>
        </w:rPr>
        <w:t xml:space="preserve">начал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обучения</w:t>
      </w:r>
      <w:r>
        <w:rPr>
          <w:rFonts w:ascii="Times New Roman" w:hAnsi="Times New Roman" w:cs="Times New Roman"/>
          <w:sz w:val="28"/>
          <w:szCs w:val="28"/>
        </w:rPr>
        <w:t xml:space="preserve"> является обязательным условием для получения сертификата по итогам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кнопку «Начать»: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3150539</wp:posOffset>
                </wp:positionH>
                <wp:positionV relativeFrom="paragraph">
                  <wp:posOffset>2776966</wp:posOffset>
                </wp:positionV>
                <wp:extent cx="1256306" cy="469127"/>
                <wp:effectExtent l="19050" t="19050" r="20320" b="26670"/>
                <wp:wrapNone/>
                <wp:docPr id="14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3" o:spt="2" type="#_x0000_t2" style="position:absolute;z-index:251669504;o:allowoverlap:true;o:allowincell:true;mso-position-horizontal-relative:text;margin-left:248.07pt;mso-position-horizontal:absolute;mso-position-vertical-relative:text;margin-top:218.66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02421" cy="3196424"/>
                <wp:effectExtent l="0" t="0" r="0" b="4445"/>
                <wp:docPr id="15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172453" cy="325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23.03pt;height:251.69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 На открывшейся странице ответьте на все 14 вопросов входного опроса.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Результаты опроса не влияют на итоги прохождения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дистанционного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курса, какие-либо оценки по результатам опроса участникам не выставляются. Ваши ответы будут учтены организаторами для </w:t>
      </w:r>
      <w:r>
        <w:rPr>
          <w:rFonts w:ascii="Times New Roman" w:hAnsi="Times New Roman" w:cs="Times New Roman"/>
          <w:i/>
          <w:sz w:val="28"/>
          <w:szCs w:val="28"/>
        </w:rPr>
        <w:t xml:space="preserve">выявления наиболее востребованных тем </w:t>
      </w:r>
      <w:r>
        <w:rPr>
          <w:rFonts w:ascii="Times New Roman" w:hAnsi="Times New Roman" w:cs="Times New Roman"/>
          <w:i/>
          <w:sz w:val="28"/>
          <w:szCs w:val="28"/>
        </w:rPr>
        <w:t xml:space="preserve">по финансовой грамотности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дальнейшего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повышения качества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 дистанционного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01656" cy="1938107"/>
                <wp:effectExtent l="0" t="0" r="3810" b="5080"/>
                <wp:docPr id="16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10.PNG"/>
                        <pic:cNvPicPr/>
                        <pic:nvPr/>
                      </pic:nvPicPr>
                      <pic:blipFill rotWithShape="1">
                        <a:blip r:embed="rId25"/>
                        <a:srcRect t="9884" b="34386"/>
                        <a:stretch/>
                      </pic:blipFill>
                      <pic:spPr bwMode="auto">
                        <a:xfrm>
                          <a:off x="0" y="0"/>
                          <a:ext cx="4322085" cy="1947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38.71pt;height:152.61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ответе на вопрос: «</w:t>
      </w:r>
      <w:r>
        <w:rPr>
          <w:rFonts w:ascii="Times New Roman" w:hAnsi="Times New Roman" w:cs="Times New Roman"/>
          <w:i/>
          <w:sz w:val="28"/>
          <w:szCs w:val="28"/>
        </w:rPr>
        <w:t xml:space="preserve">Если вы проходите обучение по рекомендации работодателя, введите КОД организации</w:t>
      </w:r>
      <w:r>
        <w:rPr>
          <w:rFonts w:ascii="Times New Roman" w:hAnsi="Times New Roman" w:cs="Times New Roman"/>
          <w:i/>
          <w:sz w:val="28"/>
          <w:szCs w:val="28"/>
        </w:rPr>
        <w:t xml:space="preserve">, который …</w:t>
      </w:r>
      <w:r>
        <w:rPr>
          <w:rFonts w:ascii="Times New Roman" w:hAnsi="Times New Roman" w:cs="Times New Roman"/>
          <w:sz w:val="28"/>
          <w:szCs w:val="28"/>
        </w:rPr>
        <w:t xml:space="preserve">» необходимо указывать код: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000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-00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00.</w:t>
      </w:r>
    </w:p>
    <w:p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выберите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«Работаю в другой организации (укажу в отдельном поле)».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опроса необходимо нажать кнопку «Завершить».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Кнопка становится активной только после того, как будут даны ответы на все вопросы. 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1304566</wp:posOffset>
                </wp:positionH>
                <wp:positionV relativeFrom="paragraph">
                  <wp:posOffset>1450975</wp:posOffset>
                </wp:positionV>
                <wp:extent cx="1256306" cy="469127"/>
                <wp:effectExtent l="19050" t="19050" r="20320" b="26670"/>
                <wp:wrapNone/>
                <wp:docPr id="17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2" type="#_x0000_t2" style="position:absolute;z-index:251678720;o:allowoverlap:true;o:allowincell:true;mso-position-horizontal-relative:text;margin-left:102.72pt;mso-position-horizontal:absolute;mso-position-vertical-relative:text;margin-top:114.2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12042" cy="1917668"/>
                <wp:effectExtent l="0" t="0" r="0" b="6985"/>
                <wp:docPr id="18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3944635" cy="1933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08.03pt;height:151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«Далее»: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710234</wp:posOffset>
                </wp:positionH>
                <wp:positionV relativeFrom="paragraph">
                  <wp:posOffset>2300467</wp:posOffset>
                </wp:positionV>
                <wp:extent cx="1256306" cy="469127"/>
                <wp:effectExtent l="19050" t="19050" r="20320" b="26670"/>
                <wp:wrapNone/>
                <wp:docPr id="19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8" o:spid="_x0000_s18" o:spt="2" type="#_x0000_t2" style="position:absolute;z-index:251680768;o:allowoverlap:true;o:allowincell:true;mso-position-horizontal-relative:text;margin-left:55.92pt;mso-position-horizontal:absolute;mso-position-vertical-relative:text;margin-top:181.14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95575" cy="3505200"/>
                <wp:effectExtent l="0" t="0" r="9525" b="0"/>
                <wp:docPr id="20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2695575" cy="350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12.25pt;height:276.0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у вас откроется главная страница обучающего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 После прохождения входного опроса на главной странице дистанционного курса Вам станут доступны для п</w:t>
      </w:r>
      <w:r>
        <w:rPr>
          <w:rFonts w:ascii="Times New Roman" w:hAnsi="Times New Roman" w:cs="Times New Roman"/>
          <w:sz w:val="28"/>
          <w:szCs w:val="28"/>
        </w:rPr>
        <w:t xml:space="preserve">рохождения девять обучающих модулей</w:t>
      </w:r>
      <w:r>
        <w:rPr>
          <w:rFonts w:ascii="Times New Roman" w:hAnsi="Times New Roman" w:cs="Times New Roman"/>
          <w:sz w:val="28"/>
          <w:szCs w:val="28"/>
        </w:rPr>
        <w:t xml:space="preserve"> (три из которых являются обязательными для прохождения):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31376" cy="5796501"/>
                <wp:effectExtent l="0" t="0" r="0" b="0"/>
                <wp:docPr id="21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3857380" cy="58358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301.68pt;height:456.42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прохождения модуля необходимо </w:t>
      </w:r>
      <w:r>
        <w:rPr>
          <w:rFonts w:ascii="Times New Roman" w:hAnsi="Times New Roman" w:cs="Times New Roman"/>
          <w:sz w:val="28"/>
          <w:szCs w:val="28"/>
        </w:rPr>
        <w:t xml:space="preserve">навести на него курсор мыши и нажать кнопку «Выбрать»: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-78271</wp:posOffset>
                </wp:positionH>
                <wp:positionV relativeFrom="paragraph">
                  <wp:posOffset>2004750</wp:posOffset>
                </wp:positionV>
                <wp:extent cx="1256306" cy="469127"/>
                <wp:effectExtent l="19050" t="19050" r="20320" b="26670"/>
                <wp:wrapNone/>
                <wp:docPr id="22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1" o:spid="_x0000_s21" o:spt="2" type="#_x0000_t2" style="position:absolute;z-index:251682816;o:allowoverlap:true;o:allowincell:true;mso-position-horizontal-relative:text;margin-left:-6.16pt;mso-position-horizontal:absolute;mso-position-vertical-relative:text;margin-top:157.8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72100" cy="2576504"/>
                <wp:effectExtent l="0" t="0" r="0" b="0"/>
                <wp:docPr id="23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2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388549" cy="2584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23.00pt;height:202.87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откроется страница модуля, на которой нужно нажать кнопку «Начать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чение</w:t>
      </w:r>
      <w:r>
        <w:rPr>
          <w:rFonts w:ascii="Times New Roman" w:hAnsi="Times New Roman" w:cs="Times New Roman"/>
          <w:sz w:val="28"/>
          <w:szCs w:val="28"/>
        </w:rPr>
        <w:t xml:space="preserve">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733094</wp:posOffset>
                </wp:positionV>
                <wp:extent cx="1518699" cy="516337"/>
                <wp:effectExtent l="19050" t="19050" r="24765" b="17145"/>
                <wp:wrapNone/>
                <wp:docPr id="24" name="Скругленный 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518699" cy="51633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3" o:spid="_x0000_s23" o:spt="2" type="#_x0000_t2" style="position:absolute;z-index:251684864;o:allowoverlap:true;o:allowincell:true;mso-position-horizontal-relative:text;margin-left:-11.15pt;mso-position-horizontal:absolute;mso-position-vertical-relative:text;margin-top:57.72pt;mso-position-vertical:absolute;width:119.58pt;height:40.66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655" cy="1815237"/>
                <wp:effectExtent l="0" t="0" r="4445" b="0"/>
                <wp:docPr id="2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868672" cy="18531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52.65pt;height:142.93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. Далее пройдите модуль, изучив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>
        <w:rPr>
          <w:rFonts w:ascii="Times New Roman" w:hAnsi="Times New Roman" w:cs="Times New Roman"/>
          <w:sz w:val="28"/>
          <w:szCs w:val="28"/>
        </w:rPr>
        <w:t xml:space="preserve"> его материалы: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4336580</wp:posOffset>
                </wp:positionH>
                <wp:positionV relativeFrom="paragraph">
                  <wp:posOffset>2936848</wp:posOffset>
                </wp:positionV>
                <wp:extent cx="1256306" cy="469127"/>
                <wp:effectExtent l="19050" t="19050" r="20320" b="26670"/>
                <wp:wrapNone/>
                <wp:docPr id="26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5" o:spid="_x0000_s25" o:spt="2" type="#_x0000_t2" style="position:absolute;z-index:251686912;o:allowoverlap:true;o:allowincell:true;mso-position-horizontal-relative:text;margin-left:341.46pt;mso-position-horizontal:absolute;mso-position-vertical-relative:text;margin-top:231.2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89767" cy="3830080"/>
                <wp:effectExtent l="0" t="0" r="0" b="0"/>
                <wp:docPr id="27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630126" cy="38577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40.14pt;height:301.58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После изучения обучающих модулей для получения сертификата о прохождении дистанционного курса необходимо пройти завершающий опрос, нажав на стартовой странице курса кнопку «Обратная связь»: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4451985</wp:posOffset>
                </wp:positionH>
                <wp:positionV relativeFrom="paragraph">
                  <wp:posOffset>691184</wp:posOffset>
                </wp:positionV>
                <wp:extent cx="1256306" cy="469127"/>
                <wp:effectExtent l="19050" t="19050" r="20320" b="26670"/>
                <wp:wrapNone/>
                <wp:docPr id="28" name="Скругленный 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7" o:spid="_x0000_s27" o:spt="2" type="#_x0000_t2" style="position:absolute;z-index:251688960;o:allowoverlap:true;o:allowincell:true;mso-position-horizontal-relative:text;margin-left:350.55pt;mso-position-horizontal:absolute;mso-position-vertical-relative:text;margin-top:54.4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793" cy="1259142"/>
                <wp:effectExtent l="0" t="0" r="4445" b="0"/>
                <wp:docPr id="2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797773" cy="126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52.66pt;height:99.1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Делается это по аналогии с входным опросом (см. п.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заполнения опроса в течение 24-х часов в личном кабинете появится сертификат.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ля получения сертификата о прохождении дистанционного курса</w:t>
      </w:r>
      <w:r>
        <w:rPr>
          <w:rFonts w:ascii="Times New Roman" w:hAnsi="Times New Roman" w:cs="Times New Roman"/>
          <w:sz w:val="28"/>
          <w:szCs w:val="28"/>
        </w:rPr>
        <w:t xml:space="preserve"> «Практичные финансы: от знаний к действиям» необходимо: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пройти входной опрос;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обучающие модули курса (минимум </w:t>
      </w:r>
      <w:r>
        <w:rPr>
          <w:rFonts w:ascii="Times New Roman" w:hAnsi="Times New Roman" w:cs="Times New Roman"/>
          <w:sz w:val="28"/>
          <w:szCs w:val="28"/>
        </w:rPr>
        <w:t xml:space="preserve">три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модул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пройти завершающий опрос.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3953841</wp:posOffset>
                </wp:positionH>
                <wp:positionV relativeFrom="paragraph">
                  <wp:posOffset>212338</wp:posOffset>
                </wp:positionV>
                <wp:extent cx="1256306" cy="469127"/>
                <wp:effectExtent l="19050" t="19050" r="20320" b="26670"/>
                <wp:wrapNone/>
                <wp:docPr id="3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9" o:spid="_x0000_s29" o:spt="2" type="#_x0000_t2" style="position:absolute;z-index:251691008;o:allowoverlap:true;o:allowincell:true;mso-position-horizontal-relative:text;margin-left:311.33pt;mso-position-horizontal:absolute;mso-position-vertical-relative:text;margin-top:16.7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Чтобы попасть в личный кабинет, нужно нажать на свое имя в правом верхнем углу страницы: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14925" cy="2167897"/>
                <wp:effectExtent l="0" t="0" r="0" b="3810"/>
                <wp:docPr id="3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132068" cy="21751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02.75pt;height:170.7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2147266</wp:posOffset>
                </wp:positionH>
                <wp:positionV relativeFrom="paragraph">
                  <wp:posOffset>1351915</wp:posOffset>
                </wp:positionV>
                <wp:extent cx="1256306" cy="469127"/>
                <wp:effectExtent l="19050" t="19050" r="20320" b="26670"/>
                <wp:wrapNone/>
                <wp:docPr id="32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1" o:spid="_x0000_s31" o:spt="2" type="#_x0000_t2" style="position:absolute;z-index:251693056;o:allowoverlap:true;o:allowincell:true;mso-position-horizontal-relative:text;margin-left:169.08pt;mso-position-horizontal:absolute;mso-position-vertical-relative:text;margin-top:106.4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1402" cy="1882941"/>
                <wp:effectExtent l="0" t="0" r="4445" b="3175"/>
                <wp:docPr id="3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 rotWithShape="1">
                        <a:blip r:embed="rId34"/>
                        <a:srcRect t="12555"/>
                        <a:stretch/>
                      </pic:blipFill>
                      <pic:spPr bwMode="auto">
                        <a:xfrm>
                          <a:off x="0" y="0"/>
                          <a:ext cx="3733852" cy="19045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290.66pt;height:148.26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Важно!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если сертификат </w:t>
      </w:r>
      <w:r>
        <w:rPr>
          <w:rFonts w:ascii="Times New Roman" w:hAnsi="Times New Roman" w:cs="Times New Roman"/>
          <w:sz w:val="28"/>
          <w:szCs w:val="28"/>
        </w:rPr>
        <w:t xml:space="preserve">о прохождении курса </w:t>
      </w:r>
      <w:r>
        <w:rPr>
          <w:rFonts w:ascii="Times New Roman" w:hAnsi="Times New Roman" w:cs="Times New Roman"/>
          <w:sz w:val="28"/>
          <w:szCs w:val="28"/>
        </w:rPr>
        <w:t xml:space="preserve">Вам не поступил, рекомендуем обратиться в </w:t>
      </w:r>
      <w:r>
        <w:rPr>
          <w:rFonts w:ascii="Times New Roman" w:hAnsi="Times New Roman" w:cs="Times New Roman"/>
          <w:sz w:val="28"/>
          <w:szCs w:val="28"/>
        </w:rPr>
        <w:t xml:space="preserve">службу поддержки портала Университета Банка России, сообщив о проблеме на электронный адрес: </w:t>
      </w:r>
      <w:hyperlink r:id="rId35" w:history="1"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finclass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@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rostelecom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-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cc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.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ru</w:t>
        </w:r>
      </w:hyperlink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2206" cy="1264257"/>
                <wp:effectExtent l="0" t="0" r="3810" b="0"/>
                <wp:docPr id="3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3829644" cy="1311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290.72pt;height:99.55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Благодарим Вас за проявленный интерес к обучениям Банка России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 желаем удачи при прохождении курса!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1489441611"/>
      <w:docPartObj>
        <w:docPartGallery w:val="Page Numbers (Top of Page)"/>
        <w:docPartUnique w:val="true"/>
      </w:docPartObj>
    </w:sdtPr>
    <w:sdtContent>
      <w:bookmarkStart w:id="0" w:name="_GoBack"/>
      <w:bookmarkEnd w:id="0"/>
      <w:p>
        <w:pPr>
          <w:pStyle w:val="a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</w:p>
    </w:sdtContent>
  </w:sdt>
  <w:p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hyperlink" Target="https://finclass.info/_wt/fingram_start" TargetMode="External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png"/><Relationship Id="rId33" Type="http://schemas.openxmlformats.org/officeDocument/2006/relationships/image" Target="media/image18.png"/><Relationship Id="rId34" Type="http://schemas.openxmlformats.org/officeDocument/2006/relationships/image" Target="media/image19.png"/><Relationship Id="rId35" Type="http://schemas.openxmlformats.org/officeDocument/2006/relationships/hyperlink" Target="file:///\\sfsotdural-ip02.vip.cbr.ru\PERM\&#1069;&#1054;\SEOMedia\&#1060;&#1080;&#1085;&#1072;&#1085;&#1089;&#1086;&#1074;&#1072;&#1103;%20&#1075;&#1088;&#1072;&#1084;&#1086;&#1090;&#1085;&#1086;&#1089;&#1090;&#1100;\&#1060;&#1080;&#1085;&#1072;&#1085;&#1089;&#1086;&#1074;&#1072;&#1103;%20&#1075;&#1088;&#1072;&#1084;&#1086;&#1090;&#1085;&#1086;&#1089;&#1090;&#1100;\&#1047;&#1040;&#1044;&#1040;&#1053;&#1048;&#1071;\2026\&#1056;&#1072;&#1073;&#1086;&#1090;&#1072;%20&#1089;%20&#1087;&#1088;&#1077;&#1076;&#1087;&#1088;&#1080;&#1103;&#1090;&#1080;&#1103;&#1084;&#1080;\&#1051;&#1080;&#1085;&#1080;&#1103;%207\finclass@rostelecom-cc.ru" TargetMode="External"/><Relationship Id="rId36" Type="http://schemas.openxmlformats.org/officeDocument/2006/relationships/image" Target="media/image20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haracters>3409</Characters>
  <CharactersWithSpaces>4000</CharactersWithSpaces>
  <Company/>
  <DocSecurity>0</DocSecurity>
  <HyperlinksChanged>false</HyperlinksChanged>
  <Lines>28</Lines>
  <LinksUpToDate>false</LinksUpToDate>
  <Pages>10</Pages>
  <Paragraphs>7</Paragraphs>
  <ScaleCrop>false</ScaleCrop>
  <SharedDoc>false</SharedDoc>
  <Template>Normal.dotm</Template>
  <TotalTime>10</TotalTime>
  <Words>598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Картель Елена Эдуардовна</dc:creator>
  <cp:keywords/>
  <dc:description/>
  <cp:lastModifiedBy>Секлецова Оксана Юрьевна</cp:lastModifiedBy>
  <cp:revision>9</cp:revision>
  <cp:lastPrinted>2026-08-20T09:35:00Z</cp:lastPrinted>
  <dcterms:created xsi:type="dcterms:W3CDTF">2026-09-10T06:55:00Z</dcterms:created>
  <dcterms:modified xsi:type="dcterms:W3CDTF">2026-09-11T04:19:00Z</dcterms:modified>
</cp:coreProperties>
</file>